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DA7" w:rsidRPr="000E691A" w:rsidRDefault="008D3DA7" w:rsidP="008D3DA7">
      <w:pPr>
        <w:jc w:val="center"/>
        <w:rPr>
          <w:b w:val="0"/>
        </w:rPr>
      </w:pPr>
      <w:r>
        <w:rPr>
          <w:b w:val="0"/>
        </w:rPr>
        <w:t xml:space="preserve">                                               </w:t>
      </w:r>
    </w:p>
    <w:p w:rsidR="008D3DA7" w:rsidRDefault="00175E71" w:rsidP="008D3DA7">
      <w:r>
        <w:rPr>
          <w:noProof/>
        </w:rPr>
        <w:drawing>
          <wp:inline distT="0" distB="0" distL="0" distR="0">
            <wp:extent cx="5940425" cy="837565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порядке оформления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375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3DA7" w:rsidRDefault="008D3DA7" w:rsidP="008D3DA7"/>
    <w:p w:rsidR="008D3DA7" w:rsidRDefault="008D3DA7" w:rsidP="008D3DA7"/>
    <w:p w:rsidR="008D3DA7" w:rsidRDefault="008D3DA7" w:rsidP="008D3DA7"/>
    <w:p w:rsidR="008D3DA7" w:rsidRDefault="008D3DA7" w:rsidP="008D3D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E01BE7">
        <w:rPr>
          <w:rFonts w:ascii="Times New Roman" w:hAnsi="Times New Roman"/>
          <w:sz w:val="28"/>
          <w:szCs w:val="28"/>
        </w:rPr>
        <w:lastRenderedPageBreak/>
        <w:t>Общие положения</w:t>
      </w:r>
    </w:p>
    <w:p w:rsidR="008D3DA7" w:rsidRPr="00217F51" w:rsidRDefault="008D3DA7" w:rsidP="008D3DA7">
      <w:pPr>
        <w:jc w:val="both"/>
        <w:rPr>
          <w:rFonts w:ascii="Calibri" w:hAnsi="Calibri"/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1.1. </w:t>
      </w:r>
      <w:r w:rsidRPr="00217F51">
        <w:rPr>
          <w:b w:val="0"/>
          <w:sz w:val="28"/>
          <w:szCs w:val="28"/>
        </w:rPr>
        <w:t>Положение о порядке оформления возникновения, приостановления и прекращения отношений между МАДОУ «Детский сад № 2» КГО (далее – Учреждение) и родителями (законными представителями) несовершеннолетних обучающихся (воспитанников) (далее – Положение) разработано в соответствие с: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>- Федеральным законом от 29.12.2012 г. № 273-ФЗ «Об образовании в Российской Федерации»;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>- Приказом Министерства образования и науки Российской Федерации от 30.08.2013 г. № 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 xml:space="preserve">- Приказом Министерства </w:t>
      </w:r>
      <w:r>
        <w:rPr>
          <w:b w:val="0"/>
          <w:sz w:val="28"/>
          <w:szCs w:val="28"/>
        </w:rPr>
        <w:t>образования и науки Российской Ф</w:t>
      </w:r>
      <w:r w:rsidRPr="00217F51">
        <w:rPr>
          <w:b w:val="0"/>
          <w:sz w:val="28"/>
          <w:szCs w:val="28"/>
        </w:rPr>
        <w:t>едерации от 13.01.2014 г. № 8 «Об утверждении примерной формы договора об образовании по образовательным программам дошкольного образования»;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Приказом </w:t>
      </w:r>
      <w:r w:rsidRPr="00217F51">
        <w:rPr>
          <w:b w:val="0"/>
          <w:sz w:val="28"/>
          <w:szCs w:val="28"/>
        </w:rPr>
        <w:t xml:space="preserve">Министерства </w:t>
      </w:r>
      <w:r>
        <w:rPr>
          <w:b w:val="0"/>
          <w:sz w:val="28"/>
          <w:szCs w:val="28"/>
        </w:rPr>
        <w:t>образования и науки Российской Федерации от 08.04.2014 г. № 293 «Об утверждении порядка приема на обучение по образовательным программам дошкольного образования»;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 xml:space="preserve">- Административным регламентом по предоставлению муниципальной услуги «Прием заявлений, постановка на учет и зачисление детей в образовательные учреждения, реализующие основную образовательную программу дошкольного образования (детские сады)», утвержденным </w:t>
      </w:r>
      <w:r>
        <w:rPr>
          <w:b w:val="0"/>
          <w:sz w:val="28"/>
          <w:szCs w:val="28"/>
        </w:rPr>
        <w:t>Постановлением</w:t>
      </w:r>
      <w:r w:rsidRPr="00217F51">
        <w:rPr>
          <w:b w:val="0"/>
          <w:sz w:val="28"/>
          <w:szCs w:val="28"/>
        </w:rPr>
        <w:t xml:space="preserve"> главы КГО от </w:t>
      </w:r>
      <w:r>
        <w:rPr>
          <w:b w:val="0"/>
          <w:sz w:val="28"/>
          <w:szCs w:val="28"/>
        </w:rPr>
        <w:t>14.03.2018</w:t>
      </w:r>
      <w:r w:rsidRPr="00217F51">
        <w:rPr>
          <w:b w:val="0"/>
          <w:sz w:val="28"/>
          <w:szCs w:val="28"/>
        </w:rPr>
        <w:t xml:space="preserve"> г. № </w:t>
      </w:r>
      <w:r>
        <w:rPr>
          <w:b w:val="0"/>
          <w:sz w:val="28"/>
          <w:szCs w:val="28"/>
        </w:rPr>
        <w:t>320</w:t>
      </w:r>
      <w:r w:rsidRPr="00217F51">
        <w:rPr>
          <w:b w:val="0"/>
          <w:sz w:val="28"/>
          <w:szCs w:val="28"/>
        </w:rPr>
        <w:t>;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>- Уставом МАДОУ «Детский сад № 2» КГО, утвержденным приказом Комитета по образованию, культуре, спорту и делам молодежи администрации КГО от 12.11.2015 г. № 289 «Об утверждении Устава Муниципального автономного дошкольного образовательного учреждения «Детский сад № 2» КГО в новой редакции».</w:t>
      </w:r>
    </w:p>
    <w:p w:rsidR="008D3DA7" w:rsidRPr="00217F51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>1.2. Положение регулирует порядок оформления возникновения, приостановления и прекращения отношений между МАДОУ «Детский сад № 2» КГО и родителями (законными представителями) несовершеннолетних обучающихся (воспитанников).</w:t>
      </w:r>
    </w:p>
    <w:p w:rsidR="008D3DA7" w:rsidRDefault="008D3DA7" w:rsidP="008D3DA7">
      <w:pPr>
        <w:pStyle w:val="a3"/>
        <w:ind w:left="1080"/>
        <w:jc w:val="both"/>
        <w:rPr>
          <w:rFonts w:ascii="Times New Roman" w:hAnsi="Times New Roman"/>
          <w:b w:val="0"/>
          <w:sz w:val="28"/>
          <w:szCs w:val="28"/>
        </w:rPr>
      </w:pPr>
    </w:p>
    <w:p w:rsidR="008D3DA7" w:rsidRPr="00217F51" w:rsidRDefault="008D3DA7" w:rsidP="008D3DA7">
      <w:pPr>
        <w:pStyle w:val="a3"/>
        <w:numPr>
          <w:ilvl w:val="0"/>
          <w:numId w:val="1"/>
        </w:numPr>
        <w:jc w:val="center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Порядок оформления </w:t>
      </w:r>
    </w:p>
    <w:p w:rsidR="008D3DA7" w:rsidRPr="00F703AA" w:rsidRDefault="008D3DA7" w:rsidP="008D3DA7">
      <w:pPr>
        <w:pStyle w:val="a3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возникновения образовательных отношений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 w:rsidRPr="00217F51">
        <w:rPr>
          <w:b w:val="0"/>
          <w:sz w:val="28"/>
          <w:szCs w:val="28"/>
        </w:rPr>
        <w:t xml:space="preserve">2.1. </w:t>
      </w:r>
      <w:r>
        <w:rPr>
          <w:b w:val="0"/>
          <w:sz w:val="28"/>
          <w:szCs w:val="28"/>
        </w:rPr>
        <w:t>Основанием возникновения образовательных отношений является приказ по Учреждению о зачислении воспитанника в Учреждение (приеме на обучение по образовательным программам дошкольного образования).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2.2. Прием детей в Учреждение регулируется Положением о приеме детей на обучение по образовательным программам дошкольного образования в МАДОУ «Детский сад № 2» КГО.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2.3. Изданию приказа о зачислении воспитанника в Учреждение предшествует заключение Договора об образовании по образовательным программам дошкольного образования (далее – Договор).</w:t>
      </w:r>
    </w:p>
    <w:p w:rsidR="008D3DA7" w:rsidRDefault="008D3DA7" w:rsidP="008D3D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Договор заключается в письменной форме между Учреждением и родителями (законными представителями) несовершеннолетних обучающихся (воспитанников).</w:t>
      </w:r>
    </w:p>
    <w:p w:rsidR="008D3DA7" w:rsidRDefault="008D3DA7" w:rsidP="008D3D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Договоре указаны основные характеристики образования, форма обучения, срок освоения образовательной программы (продолжительность обучения). Форма Договора разработана в соответствие с Приказом Министерства образования и науки Российской Федерации от 13.01.2014 г. № 8 (Приложение 1).</w:t>
      </w:r>
    </w:p>
    <w:p w:rsidR="008D3DA7" w:rsidRDefault="008D3DA7" w:rsidP="008D3D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Подписание Договора является обязательным для всех сторон. Договор составляется в двух экземплярах, имеющих равную юридическую силу, по одному для каждой из сторон.</w:t>
      </w:r>
    </w:p>
    <w:p w:rsidR="008D3DA7" w:rsidRDefault="008D3DA7" w:rsidP="008D3DA7">
      <w:pPr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Договор вступает в силу со дня его подписания и действует на весь период посещения ребенком учреждения.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2.4. Права и обязанности участников образовательного процесса, предусмотренные законодательством об образовании и локальными актами Учреждения, возникают с даты зачисления воспитанника в Учреждение.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Pr="006A74A2" w:rsidRDefault="008D3DA7" w:rsidP="008D3D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A74A2">
        <w:rPr>
          <w:rFonts w:ascii="Times New Roman" w:hAnsi="Times New Roman"/>
          <w:sz w:val="28"/>
          <w:szCs w:val="28"/>
        </w:rPr>
        <w:t>Порядок оформления изменения образовательных отношений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3.1. </w:t>
      </w:r>
      <w:r w:rsidRPr="006A74A2">
        <w:rPr>
          <w:b w:val="0"/>
          <w:sz w:val="28"/>
          <w:szCs w:val="28"/>
        </w:rPr>
        <w:t>Образовательные отношения изменяются в случае изменения условий получения воспитанником</w:t>
      </w:r>
      <w:r>
        <w:rPr>
          <w:b w:val="0"/>
          <w:sz w:val="28"/>
          <w:szCs w:val="28"/>
        </w:rPr>
        <w:t xml:space="preserve"> образования по образовательной программе, повлекших за собой изменение взаимных прав и обязанностей участников образовательного процесса.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3.2. Образовательные отношения могут быть изменены как по инициативе родителей (законных представителей) воспитанника по их заявлению в письменной форме, так и по инициативе Учреждения.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3.3. Основанием для изменения образовательных отношений является приказ по учреждению. Приказ издается на основании внесения соответствующих изменений в Договор об образовании. Изменения и дополнения к Договору совершаются в письменной форме и подписываются обеими сторонами.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 w:rsidRPr="006A74A2">
        <w:rPr>
          <w:rFonts w:ascii="Times New Roman" w:hAnsi="Times New Roman"/>
          <w:sz w:val="28"/>
          <w:szCs w:val="28"/>
        </w:rPr>
        <w:t>Порядок оформления приостановления образовательных отношений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 w:rsidRPr="00577541">
        <w:rPr>
          <w:b w:val="0"/>
          <w:sz w:val="28"/>
          <w:szCs w:val="28"/>
        </w:rPr>
        <w:t>4.1.</w:t>
      </w:r>
      <w:r>
        <w:rPr>
          <w:b w:val="0"/>
          <w:sz w:val="28"/>
          <w:szCs w:val="28"/>
        </w:rPr>
        <w:t xml:space="preserve"> Образовательные отношения могут быть приостановлены в связи с временным выбытием воспитанника из учреждения.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4.2. За воспитанником сохраняется место в Учреждении: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в случае болезни (при наличии документа учреждения здравоохранения);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на время карантина;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письменным заявлениям родителей (законных представителей) на время прохождения санаторно-курортного лечения (при наличии документа учреждения здравоохранения);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письменным заявлениям родителей (законных представителей) на время очередных отпусков родителей (законных представителей).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На основании заявлений родителей (законных представителей) воспитанника издается приказ по Учреждению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lastRenderedPageBreak/>
        <w:t>4.3. Решение о длительном сохранении места воспитаннику в учреждении на основании заявления родителей (законных представителей) принимает Комиссия по предоставлению мест в муниципальных образовательных учреждениях КГО, реализующих образовательные программы дошкольного образования, созданная при комитете по образованию, культуре, спорту и делам молодежи администрации КГО (далее – Комиссия). В этом случае приказ по учреждению о сохранении места воспитаннику издается на основании заявления родителей (законных представителей0 и выписки из протокола заседания Комиссии.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Возобновление образовательных отношений осуществляется по заявлению родителей (законных представителей) о приеме ребенка после временного отсутствия.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4.4. В летний период учредитель вправе приостановить деятельность учреждения на срок до 45 дней для проведения ремонтных работ и подготовки Учреждения к новому учебному году.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Детям работающих родителей (законных представителей), которым не может быть предоставлен отпуск в летний период, по решению Комиссии на летний период предоставляются места в других образовательных учреждениях.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Pr="002E0389" w:rsidRDefault="008D3DA7" w:rsidP="008D3DA7">
      <w:pPr>
        <w:jc w:val="center"/>
        <w:rPr>
          <w:sz w:val="28"/>
          <w:szCs w:val="28"/>
        </w:rPr>
      </w:pPr>
      <w:r>
        <w:rPr>
          <w:sz w:val="28"/>
          <w:szCs w:val="28"/>
        </w:rPr>
        <w:t>5. Порядок оформления прекращения образовательных отношений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5.1. Образовательные отношения прекращаются в связи с отчислением воспитанника из Учреждения: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заявлению родителей (законных представителей) воспитанника в связи с получением им дошкольного образования (завершением обучения) и выпуском воспитанника в школу;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досрочно по основаниям, установленным п.5.2.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5.2. Образовательные отношения могут быть прекращены досрочно в следующих случаях: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обстоятельствам, не зависящим от воли родителей (законных представителей) воспитанника и Учреждения, в том числе в случаях ликвидации Учреждения, аннулирования лицензии на осуществление образовательной деятельности;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 заявлению родителей (законных представителей) воспитанника, в том числе в случае перевода воспитанника для продолжения освоения программы в другую организацию, осуществляющую образовательную деятельность.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Договор об образовании по образовательным программам дошкольного образования (далее – Договор), заключенный в соответствии с законодательством Российской федерации между родителями (законными представителями) воспитанника и учреждением. В этих случаях подлежит расторжению по соглашению сторон (п.1 ст.450 Гражданского Кодекса Российской Федерации).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5.3. В случаях аннулирования лицензии Учреждения на осуществление образовательной деятельности, ликвидации Учреждения Учредитель </w:t>
      </w:r>
      <w:r>
        <w:rPr>
          <w:b w:val="0"/>
          <w:sz w:val="28"/>
          <w:szCs w:val="28"/>
        </w:rPr>
        <w:lastRenderedPageBreak/>
        <w:t>обеспечивает перевод воспитанников с согласия родителей (законных представителей) в другие образовательные организации.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5.4. Досрочное прекращение образовательных отношений по инициативе родителей (законных представителей) воспитанника не влечет за собой возникновение каких-либо дополнительных, в том числе материальных, обязательств указанного воспитанника перед Учреждением.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  <w:t>Вместе с тем, расторжение отношений между родителями (законными представителями) воспитанника и Учреждением осуществляется лишь при условии полной оплаты Учреждению фактически понесенных им расходов.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5.5. Основанием для прекращения образовательных отношений является приказ по учреждению об отчислении воспитанника на основании заявления родителей (законных представителей).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5.6.  Права и обязанности участников образовательного процесса, предусмотренные законодательством об образовании и локальными актами Учреждения, прекращаются с даты отчисления воспитанника из Учреждения. 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center"/>
        <w:rPr>
          <w:sz w:val="28"/>
          <w:szCs w:val="28"/>
        </w:rPr>
      </w:pPr>
      <w:r>
        <w:rPr>
          <w:sz w:val="28"/>
          <w:szCs w:val="28"/>
        </w:rPr>
        <w:t>6. Порядок обжалования действий и решений должностных лиц Учреждения, осуществляющих прием и отчисление детей в Учреждении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6.1. Действия (бездействия) и решения должностных лиц Учреждения, осуществляющих прием детей в учреждение, могут быть обжалованы родителями (законными представителями) ребенка в Комитете по образованию, культуре, спорту и делам молодежи администрации КГО.</w:t>
      </w: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jc w:val="both"/>
        <w:rPr>
          <w:b w:val="0"/>
          <w:sz w:val="28"/>
          <w:szCs w:val="28"/>
        </w:rPr>
      </w:pPr>
    </w:p>
    <w:p w:rsidR="008D3DA7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0"/>
          <w:szCs w:val="20"/>
        </w:rPr>
      </w:pPr>
    </w:p>
    <w:p w:rsidR="008D3DA7" w:rsidRPr="00840D06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2"/>
          <w:szCs w:val="22"/>
        </w:rPr>
      </w:pPr>
      <w:r w:rsidRPr="00840D06">
        <w:rPr>
          <w:b w:val="0"/>
          <w:sz w:val="22"/>
          <w:szCs w:val="22"/>
        </w:rPr>
        <w:lastRenderedPageBreak/>
        <w:t>Приложение № 9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0"/>
          <w:szCs w:val="20"/>
        </w:rPr>
      </w:pPr>
      <w:r w:rsidRPr="00F805DB">
        <w:rPr>
          <w:b w:val="0"/>
          <w:sz w:val="20"/>
          <w:szCs w:val="20"/>
        </w:rPr>
        <w:t>Приложение № 1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0"/>
          <w:szCs w:val="20"/>
        </w:rPr>
      </w:pPr>
      <w:r w:rsidRPr="00F805DB">
        <w:rPr>
          <w:b w:val="0"/>
          <w:sz w:val="20"/>
          <w:szCs w:val="20"/>
        </w:rPr>
        <w:t>к Положению о приеме на обучение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0"/>
          <w:szCs w:val="20"/>
        </w:rPr>
      </w:pPr>
      <w:r w:rsidRPr="00F805DB">
        <w:rPr>
          <w:b w:val="0"/>
          <w:sz w:val="20"/>
          <w:szCs w:val="20"/>
        </w:rPr>
        <w:t>по образовательным программам дошкольного образования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right"/>
        <w:rPr>
          <w:b w:val="0"/>
          <w:sz w:val="20"/>
          <w:szCs w:val="20"/>
        </w:rPr>
      </w:pPr>
      <w:r w:rsidRPr="00F805DB">
        <w:rPr>
          <w:b w:val="0"/>
          <w:sz w:val="20"/>
          <w:szCs w:val="20"/>
        </w:rPr>
        <w:t>в МАДОУ «Детский сад № 2» КГО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Cs/>
        </w:rPr>
      </w:pPr>
      <w:bookmarkStart w:id="1" w:name="Par32"/>
      <w:bookmarkEnd w:id="1"/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Cs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05DB">
        <w:rPr>
          <w:bCs/>
        </w:rPr>
        <w:t>ДОГОВОР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05DB">
        <w:rPr>
          <w:bCs/>
        </w:rPr>
        <w:t>об образовании по образовательным программам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F805DB">
        <w:rPr>
          <w:bCs/>
        </w:rPr>
        <w:t>дошкольного образования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</w:rPr>
      </w:pPr>
      <w:r w:rsidRPr="00F805DB">
        <w:rPr>
          <w:b w:val="0"/>
          <w:u w:val="single"/>
        </w:rPr>
        <w:t>город Камышлов______________</w:t>
      </w:r>
      <w:r w:rsidRPr="00F805DB">
        <w:rPr>
          <w:b w:val="0"/>
        </w:rPr>
        <w:t xml:space="preserve">                   </w:t>
      </w:r>
      <w:r>
        <w:rPr>
          <w:b w:val="0"/>
        </w:rPr>
        <w:t xml:space="preserve">    </w:t>
      </w:r>
      <w:r w:rsidRPr="00F805DB">
        <w:rPr>
          <w:b w:val="0"/>
        </w:rPr>
        <w:t xml:space="preserve">           "__" ______________ ____ г.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  <w:sz w:val="16"/>
          <w:szCs w:val="16"/>
        </w:rPr>
      </w:pPr>
      <w:r w:rsidRPr="00F805DB">
        <w:rPr>
          <w:b w:val="0"/>
        </w:rPr>
        <w:t xml:space="preserve">           </w:t>
      </w:r>
      <w:r w:rsidRPr="00F805DB">
        <w:rPr>
          <w:b w:val="0"/>
          <w:sz w:val="16"/>
          <w:szCs w:val="16"/>
        </w:rPr>
        <w:t xml:space="preserve">(место заключения </w:t>
      </w:r>
      <w:proofErr w:type="gramStart"/>
      <w:r w:rsidRPr="00F805DB">
        <w:rPr>
          <w:b w:val="0"/>
          <w:sz w:val="16"/>
          <w:szCs w:val="16"/>
        </w:rPr>
        <w:t xml:space="preserve">договора)   </w:t>
      </w:r>
      <w:proofErr w:type="gramEnd"/>
      <w:r w:rsidRPr="00F805DB">
        <w:rPr>
          <w:b w:val="0"/>
          <w:sz w:val="16"/>
          <w:szCs w:val="16"/>
        </w:rPr>
        <w:t xml:space="preserve">                               </w:t>
      </w:r>
      <w:r>
        <w:rPr>
          <w:b w:val="0"/>
          <w:sz w:val="16"/>
          <w:szCs w:val="16"/>
        </w:rPr>
        <w:t xml:space="preserve">  </w:t>
      </w:r>
      <w:r w:rsidRPr="00F805DB">
        <w:rPr>
          <w:b w:val="0"/>
          <w:sz w:val="16"/>
          <w:szCs w:val="16"/>
        </w:rPr>
        <w:t xml:space="preserve">                                                             (дата заключения договора)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  <w:sz w:val="16"/>
          <w:szCs w:val="16"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720"/>
        <w:jc w:val="both"/>
        <w:rPr>
          <w:b w:val="0"/>
        </w:rPr>
      </w:pPr>
      <w:r w:rsidRPr="00F805DB">
        <w:t xml:space="preserve">Муниципальное автономное дошкольное образовательное учреждение «Детский сад № 2» Камышловского городского округа, </w:t>
      </w:r>
      <w:r w:rsidRPr="00F805DB">
        <w:rPr>
          <w:b w:val="0"/>
        </w:rPr>
        <w:t>осуществляющее образовательную деятельность</w:t>
      </w:r>
      <w:r w:rsidRPr="00F805DB">
        <w:t xml:space="preserve"> </w:t>
      </w:r>
      <w:r w:rsidRPr="00F805DB">
        <w:rPr>
          <w:b w:val="0"/>
        </w:rPr>
        <w:t xml:space="preserve"> по образовательным программам дошкольного образования (далее  -  образовательное учреждение) на основании лицензии от </w:t>
      </w:r>
      <w:r>
        <w:rPr>
          <w:b w:val="0"/>
        </w:rPr>
        <w:t xml:space="preserve">18 апреля 2016 </w:t>
      </w:r>
      <w:r w:rsidRPr="00F805DB">
        <w:rPr>
          <w:b w:val="0"/>
        </w:rPr>
        <w:t>г. N 18</w:t>
      </w:r>
      <w:r>
        <w:rPr>
          <w:b w:val="0"/>
        </w:rPr>
        <w:t>523</w:t>
      </w:r>
      <w:r w:rsidRPr="00F805DB">
        <w:rPr>
          <w:b w:val="0"/>
        </w:rPr>
        <w:t xml:space="preserve">, выданной Министерством общего и профессионального образования Свердловской области, именуемое в дальнейшем «Исполнитель», в лице заведующего, </w:t>
      </w:r>
      <w:r>
        <w:rPr>
          <w:b w:val="0"/>
        </w:rPr>
        <w:t>Лопатиной Юлии Григорьевны</w:t>
      </w:r>
      <w:r w:rsidRPr="00F805DB">
        <w:rPr>
          <w:b w:val="0"/>
        </w:rPr>
        <w:t>, действующего на основании Устава МАДОУ «Детского сада № 2» КГО, утвержденного приказом Комитета по образованию, культуре, спорту и делам молодежи администрации Камышловского городского округа от 1</w:t>
      </w:r>
      <w:r>
        <w:rPr>
          <w:b w:val="0"/>
        </w:rPr>
        <w:t>6</w:t>
      </w:r>
      <w:r w:rsidRPr="00F805DB">
        <w:rPr>
          <w:b w:val="0"/>
        </w:rPr>
        <w:t>.</w:t>
      </w:r>
      <w:r>
        <w:rPr>
          <w:b w:val="0"/>
        </w:rPr>
        <w:t>04</w:t>
      </w:r>
      <w:r w:rsidRPr="00F805DB">
        <w:rPr>
          <w:b w:val="0"/>
        </w:rPr>
        <w:t>.201</w:t>
      </w:r>
      <w:r>
        <w:rPr>
          <w:b w:val="0"/>
        </w:rPr>
        <w:t>9</w:t>
      </w:r>
      <w:r w:rsidRPr="00F805DB">
        <w:rPr>
          <w:b w:val="0"/>
        </w:rPr>
        <w:t xml:space="preserve"> г. № </w:t>
      </w:r>
      <w:r>
        <w:rPr>
          <w:b w:val="0"/>
        </w:rPr>
        <w:t>173-ОД</w:t>
      </w:r>
      <w:r w:rsidRPr="00F805DB">
        <w:rPr>
          <w:b w:val="0"/>
        </w:rPr>
        <w:t>, и родитель (законный представитель) __________________________________</w:t>
      </w:r>
      <w:r>
        <w:rPr>
          <w:b w:val="0"/>
        </w:rPr>
        <w:t>___________________________________________</w:t>
      </w:r>
      <w:r w:rsidRPr="00F805DB">
        <w:rPr>
          <w:b w:val="0"/>
        </w:rPr>
        <w:t xml:space="preserve">                         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>(фамилия, имя, отчество родителя (законного представителя)</w:t>
      </w:r>
    </w:p>
    <w:p w:rsidR="008D3DA7" w:rsidRDefault="008D3DA7" w:rsidP="008D3DA7">
      <w:pPr>
        <w:widowControl w:val="0"/>
        <w:autoSpaceDE w:val="0"/>
        <w:autoSpaceDN w:val="0"/>
        <w:adjustRightInd w:val="0"/>
        <w:rPr>
          <w:b w:val="0"/>
        </w:rPr>
      </w:pPr>
      <w:r w:rsidRPr="00F805DB">
        <w:rPr>
          <w:b w:val="0"/>
        </w:rPr>
        <w:t xml:space="preserve">именуем____ в дальнейшем «Заказчик», действующего на </w:t>
      </w:r>
      <w:r>
        <w:rPr>
          <w:b w:val="0"/>
        </w:rPr>
        <w:t>ос</w:t>
      </w:r>
      <w:r w:rsidRPr="00F805DB">
        <w:rPr>
          <w:b w:val="0"/>
        </w:rPr>
        <w:t>н</w:t>
      </w:r>
      <w:r>
        <w:rPr>
          <w:b w:val="0"/>
        </w:rPr>
        <w:t>овании__________________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</w:rPr>
      </w:pPr>
      <w:r>
        <w:rPr>
          <w:b w:val="0"/>
        </w:rPr>
        <w:t>_____________________________________________________________________________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>(наименование и реквизиты документа, удостоверяющего полномочия представителя Заказчика)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</w:rPr>
      </w:pPr>
      <w:r w:rsidRPr="00F805DB">
        <w:rPr>
          <w:b w:val="0"/>
        </w:rPr>
        <w:t>в интересах несовершеннолетнего ______________________________________________________</w:t>
      </w:r>
      <w:r>
        <w:rPr>
          <w:b w:val="0"/>
        </w:rPr>
        <w:t>______________________</w:t>
      </w:r>
      <w:r w:rsidRPr="00F805DB">
        <w:rPr>
          <w:b w:val="0"/>
        </w:rPr>
        <w:t>,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 xml:space="preserve">                                                                         (фамилия, имя, отчество (при наличии), дата рождения)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</w:rPr>
      </w:pPr>
      <w:r w:rsidRPr="00F805DB">
        <w:rPr>
          <w:b w:val="0"/>
        </w:rPr>
        <w:t>проживающего по адресу: _____________________________________________________________</w:t>
      </w:r>
      <w:r>
        <w:rPr>
          <w:b w:val="0"/>
        </w:rPr>
        <w:t>_______________</w:t>
      </w:r>
      <w:r w:rsidRPr="00F805DB">
        <w:rPr>
          <w:b w:val="0"/>
        </w:rPr>
        <w:t>,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 xml:space="preserve">                                                          (адрес места жительства ребенка с указанием индекса)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>именуем___</w:t>
      </w:r>
      <w:proofErr w:type="gramStart"/>
      <w:r w:rsidRPr="00F805DB">
        <w:rPr>
          <w:b w:val="0"/>
        </w:rPr>
        <w:t>_  в</w:t>
      </w:r>
      <w:proofErr w:type="gramEnd"/>
      <w:r w:rsidRPr="00F805DB">
        <w:rPr>
          <w:b w:val="0"/>
        </w:rPr>
        <w:t xml:space="preserve">  дальнейшем  "Воспитанник",   совместно   именуемые   Стороны, заключили настоящий Договор о нижеследующем: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74"/>
      <w:bookmarkEnd w:id="2"/>
      <w:r w:rsidRPr="00F805DB">
        <w:t>I. Предмет договора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1.1. Предметом договора являются оказание образовательным учреждением Воспитаннику образовательных услуг в рамках реализации основной образовательной программы дошкольного образования (далее - образовательная программа) в соответствии с федеральным государственным образовательным стандартом дошкольного образования (далее - ФГОС дошкольного образования), содержание Воспитанника в образовательном учреждении, присмотр и уход за Воспитанником.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u w:val="single"/>
        </w:rPr>
      </w:pPr>
      <w:r w:rsidRPr="00F805DB">
        <w:rPr>
          <w:b w:val="0"/>
        </w:rPr>
        <w:t xml:space="preserve">1.2. Форма обучения - </w:t>
      </w:r>
      <w:r w:rsidRPr="00F805DB">
        <w:rPr>
          <w:b w:val="0"/>
          <w:u w:val="single"/>
        </w:rPr>
        <w:t>очная________________________</w:t>
      </w:r>
      <w:r>
        <w:rPr>
          <w:b w:val="0"/>
          <w:u w:val="single"/>
        </w:rPr>
        <w:t>_________________________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bookmarkStart w:id="3" w:name="Par78"/>
      <w:bookmarkEnd w:id="3"/>
      <w:r w:rsidRPr="00F805DB">
        <w:rPr>
          <w:b w:val="0"/>
        </w:rPr>
        <w:t xml:space="preserve">1.3. Наименование образовательной программы – </w:t>
      </w:r>
      <w:r w:rsidRPr="00F805DB">
        <w:rPr>
          <w:b w:val="0"/>
          <w:u w:val="single"/>
        </w:rPr>
        <w:t>основная общеобразовательная программа дошкольного образования______________________________</w:t>
      </w:r>
      <w:r>
        <w:rPr>
          <w:b w:val="0"/>
          <w:u w:val="single"/>
        </w:rPr>
        <w:t>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1.4. Срок освоения образовательной программы (продолжительность обучения) на момент подписания настоящего Договора составляет ________________________ календарных лет (года).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color w:val="FF0000"/>
          <w:u w:val="single"/>
        </w:rPr>
      </w:pPr>
      <w:r w:rsidRPr="00F805DB">
        <w:rPr>
          <w:b w:val="0"/>
        </w:rPr>
        <w:t xml:space="preserve">1.5. Режим пребывания Воспитанника в образовательном учреждении - </w:t>
      </w:r>
      <w:r>
        <w:rPr>
          <w:b w:val="0"/>
          <w:u w:val="single"/>
        </w:rPr>
        <w:t>полный день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rPr>
          <w:b w:val="0"/>
        </w:rPr>
      </w:pPr>
      <w:r w:rsidRPr="00F805DB">
        <w:rPr>
          <w:b w:val="0"/>
        </w:rPr>
        <w:t xml:space="preserve">         1.6. Воспитанник зачисляется в группу </w:t>
      </w:r>
      <w:proofErr w:type="gramStart"/>
      <w:r w:rsidRPr="00F805DB">
        <w:rPr>
          <w:b w:val="0"/>
          <w:u w:val="single"/>
        </w:rPr>
        <w:t>общеразвивающей  направленности</w:t>
      </w:r>
      <w:proofErr w:type="gramEnd"/>
      <w:r>
        <w:rPr>
          <w:b w:val="0"/>
        </w:rPr>
        <w:t>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>(направленность группы (общеразвивающая, компенсирующая, комбинированная, оздоровительная)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</w:pPr>
      <w:bookmarkStart w:id="4" w:name="Par86"/>
      <w:bookmarkEnd w:id="4"/>
      <w:r w:rsidRPr="00F805DB">
        <w:rPr>
          <w:lang w:val="en-US"/>
        </w:rPr>
        <w:t>I</w:t>
      </w:r>
      <w:r w:rsidRPr="00F805DB">
        <w:t xml:space="preserve">I. Взаимодействие Сторон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lastRenderedPageBreak/>
        <w:t>2.1. Исполнитель вправе: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2.1.1. Самостоятельно осуществлять образовательную деятельность.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</w:rPr>
      </w:pPr>
      <w:r w:rsidRPr="00F805DB">
        <w:rPr>
          <w:b w:val="0"/>
        </w:rPr>
        <w:t xml:space="preserve">2.1.2. </w:t>
      </w:r>
      <w:r w:rsidRPr="00F805DB">
        <w:rPr>
          <w:b w:val="0"/>
          <w:color w:val="000000" w:themeColor="text1"/>
        </w:rPr>
        <w:t xml:space="preserve">Предоставлять Воспитаннику дополнительные образовательные услуги (за рамками образовательной деятельности) путем заключения дополнительного договора о предоставлении платных образовательных услуг. Наименование, объем, форма и стоимость услуг указываются в </w:t>
      </w:r>
      <w:hyperlink w:anchor="Par278" w:tooltip="Ссылка на текущий документ" w:history="1">
        <w:r w:rsidRPr="00F805DB">
          <w:rPr>
            <w:b w:val="0"/>
            <w:color w:val="000000" w:themeColor="text1"/>
          </w:rPr>
          <w:t>приложении</w:t>
        </w:r>
      </w:hyperlink>
      <w:r w:rsidRPr="00F805DB">
        <w:rPr>
          <w:b w:val="0"/>
          <w:color w:val="000000" w:themeColor="text1"/>
        </w:rPr>
        <w:t xml:space="preserve">, являющимся неотъемлемой частью Договора о предоставлении платных образовательных услуг.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 Заказчик вправе: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2.2.1. Участвовать в образовательной деятельности образовательного учреждения, в том числе, в формировании образовательной программы.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2.2.2. Получать от Исполнителя информацию: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- по вопросам организации и обеспечения надлежащего исполнения услуг, предусмотренных </w:t>
      </w:r>
      <w:hyperlink w:anchor="Par74" w:tooltip="Ссылка на текущий документ" w:history="1">
        <w:r w:rsidRPr="00F805DB">
          <w:rPr>
            <w:b w:val="0"/>
          </w:rPr>
          <w:t>разделом I</w:t>
        </w:r>
      </w:hyperlink>
      <w:r w:rsidRPr="00F805DB">
        <w:rPr>
          <w:b w:val="0"/>
        </w:rPr>
        <w:t xml:space="preserve"> настоящего Договора;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- о поведении, эмоциональном состоянии Воспитанника во время его пребывания в образовательном учреждении, его развитии и способностях, отношении к образовательной деятельности.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2.2.3. Знакомиться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Воспитанника и Заказчика.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2.2.4. Выбирать виды дополнительных образовательных услуг, в том числе, оказываемых Исполнителем Воспитаннику за рамками образовательной деятельности на возмездной основе.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  <w:u w:val="single"/>
        </w:rPr>
      </w:pPr>
      <w:r w:rsidRPr="00F805DB">
        <w:rPr>
          <w:b w:val="0"/>
        </w:rPr>
        <w:t xml:space="preserve">         2.2.5.  </w:t>
      </w:r>
      <w:proofErr w:type="gramStart"/>
      <w:r w:rsidRPr="00F805DB">
        <w:rPr>
          <w:b w:val="0"/>
        </w:rPr>
        <w:t>Находиться  с</w:t>
      </w:r>
      <w:proofErr w:type="gramEnd"/>
      <w:r w:rsidRPr="00F805DB">
        <w:rPr>
          <w:b w:val="0"/>
        </w:rPr>
        <w:t xml:space="preserve">  Воспитанником  в  образовательном учреждении в период его адаптации в течение </w:t>
      </w:r>
      <w:r w:rsidRPr="00F805DB">
        <w:rPr>
          <w:b w:val="0"/>
          <w:u w:val="single"/>
        </w:rPr>
        <w:t>пяти рабочих дней, в зависимости от степ</w:t>
      </w:r>
      <w:r>
        <w:rPr>
          <w:b w:val="0"/>
          <w:u w:val="single"/>
        </w:rPr>
        <w:t>ени адаптации воспитанника__________________________________________________________________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 xml:space="preserve">                                            (продолжительность пребывания Заказчика в образовательной организации)</w:t>
      </w:r>
    </w:p>
    <w:p w:rsidR="008D3DA7" w:rsidRPr="00F805DB" w:rsidRDefault="008D3DA7" w:rsidP="008D3DA7">
      <w:pPr>
        <w:jc w:val="both"/>
        <w:rPr>
          <w:b w:val="0"/>
        </w:rPr>
      </w:pPr>
      <w:r w:rsidRPr="00F805DB">
        <w:rPr>
          <w:b w:val="0"/>
        </w:rPr>
        <w:t xml:space="preserve">Период адаптации детей, не посещающих ДОУ ранее, начинается с 2-3 часового пребывания в группе без организации питания. Родительская плата за питание в период адаптации не начисляется.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 xml:space="preserve">         2.2.6. Принимать участие в организации и проведении совместных мероприятий с детьми в образовательном учреждении (утренники, развлечения, физкультурные праздники, досуги, дни здоровья и др.).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2.2.7. Создавать (принимать участие в деятельности) коллегиальных органов управления, предусмотренных уставом образовательного учреждения.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 Исполнитель обязан: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2.3.1. Обеспечить Заказчику доступ к информации для ознакомления с уставом образовательного учреждения,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и Заказчика.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2.3.2. Обеспечить надлежащее предоставление услуг, предусмотренных </w:t>
      </w:r>
      <w:hyperlink w:anchor="Par74" w:tooltip="Ссылка на текущий документ" w:history="1">
        <w:r w:rsidRPr="00F805DB">
          <w:rPr>
            <w:b w:val="0"/>
          </w:rPr>
          <w:t>разделом I</w:t>
        </w:r>
      </w:hyperlink>
      <w:r w:rsidRPr="00F805DB">
        <w:rPr>
          <w:b w:val="0"/>
        </w:rPr>
        <w:t xml:space="preserve"> настоящего Договора, в полном объеме в соответствии с федеральным государственным образовательным стандартом, образовательной программой (частью образовательной программы) и условиями настоящего Договора.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2.3.3.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N 2300-1 "О защите прав потребителей</w:t>
      </w:r>
      <w:proofErr w:type="gramStart"/>
      <w:r w:rsidRPr="00F805DB">
        <w:rPr>
          <w:b w:val="0"/>
        </w:rPr>
        <w:t>"  и</w:t>
      </w:r>
      <w:proofErr w:type="gramEnd"/>
      <w:r w:rsidRPr="00F805DB">
        <w:rPr>
          <w:b w:val="0"/>
        </w:rPr>
        <w:t xml:space="preserve"> Федеральным законом от 29 декабря 2012 г. N 273-ФЗ "Об образовании в Российской Федерации".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2.3.4. Обеспечивать охрану жизни и укрепление физического и психического здоровья Воспитанника, его интеллектуальное, физическое и личностное развитие, развитие его творческих способностей и интересов.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lastRenderedPageBreak/>
        <w:t>2.3.5. При оказании услуг, предусмотренных настоящим Договором, учитывать индивидуальные потребности Воспитанника, связанные с его жизненной ситуацией и состоянием здоровья, определяющие особые условия получения им образования, возможности освоения Воспитанником образовательной программы на разных этапах ее реализации.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2.3.6. При оказании услуг, предусмотренных настоящим Договором,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Воспитанника с учетом его индивидуальных особенностей.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2.3.7. Создавать безопасные условия обучения, воспитания, присмотра и ухода за Воспитанником, его содержания в образовательном учреждении в соответствии с установленными нормами, обеспечивающими его жизнь и здоровье.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2.3.8. Обучать Воспитанника по образовательной программе, предусмотренной </w:t>
      </w:r>
      <w:hyperlink w:anchor="Par78" w:tooltip="Ссылка на текущий документ" w:history="1">
        <w:r w:rsidRPr="00F805DB">
          <w:rPr>
            <w:b w:val="0"/>
          </w:rPr>
          <w:t>пунктом 1.3</w:t>
        </w:r>
      </w:hyperlink>
      <w:r w:rsidRPr="00F805DB">
        <w:rPr>
          <w:b w:val="0"/>
        </w:rPr>
        <w:t xml:space="preserve"> настоящего Договора.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2.3.9.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 xml:space="preserve">         2.3.10. Обеспечивать    Воспитанника    необходимым    сбалансированным питанием: </w:t>
      </w:r>
      <w:r w:rsidRPr="00F805DB">
        <w:rPr>
          <w:b w:val="0"/>
          <w:u w:val="single"/>
        </w:rPr>
        <w:t>четырехразовое питание, время приема пищи в соответствии с режимом дня возрастной группы</w:t>
      </w:r>
      <w:r>
        <w:rPr>
          <w:b w:val="0"/>
          <w:u w:val="single"/>
        </w:rPr>
        <w:t>_____________________________________________________________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 xml:space="preserve">(вид питания, в </w:t>
      </w:r>
      <w:proofErr w:type="spellStart"/>
      <w:r w:rsidRPr="00F805DB">
        <w:rPr>
          <w:b w:val="0"/>
          <w:sz w:val="16"/>
          <w:szCs w:val="16"/>
        </w:rPr>
        <w:t>т.ч</w:t>
      </w:r>
      <w:proofErr w:type="spellEnd"/>
      <w:r w:rsidRPr="00F805DB">
        <w:rPr>
          <w:b w:val="0"/>
          <w:sz w:val="16"/>
          <w:szCs w:val="16"/>
        </w:rPr>
        <w:t>. диетическое, кратность и время его приема)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2.3.11. Переводить Воспитанника в следующую возрастную группу.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 xml:space="preserve">         2.3.12. Уведомить Заказчика в течение десяти рабочих дней</w:t>
      </w:r>
      <w:r w:rsidRPr="00F805DB">
        <w:rPr>
          <w:b w:val="0"/>
          <w:color w:val="FF0000"/>
        </w:rPr>
        <w:t xml:space="preserve"> </w:t>
      </w:r>
      <w:r w:rsidRPr="00F805DB">
        <w:rPr>
          <w:b w:val="0"/>
        </w:rPr>
        <w:t xml:space="preserve">о нецелесообразности оказания Воспитаннику образовательной услуги в объеме, предусмотренном    </w:t>
      </w:r>
      <w:hyperlink w:anchor="Par74" w:tooltip="Ссылка на текущий документ" w:history="1">
        <w:r w:rsidRPr="00F805DB">
          <w:rPr>
            <w:b w:val="0"/>
          </w:rPr>
          <w:t>разделом   I</w:t>
        </w:r>
      </w:hyperlink>
      <w:r w:rsidRPr="00F805DB">
        <w:rPr>
          <w:b w:val="0"/>
        </w:rPr>
        <w:t xml:space="preserve">   настоящего   </w:t>
      </w:r>
      <w:proofErr w:type="gramStart"/>
      <w:r w:rsidRPr="00F805DB">
        <w:rPr>
          <w:b w:val="0"/>
        </w:rPr>
        <w:t xml:space="preserve">Договора,   </w:t>
      </w:r>
      <w:proofErr w:type="gramEnd"/>
      <w:r w:rsidRPr="00F805DB">
        <w:rPr>
          <w:b w:val="0"/>
        </w:rPr>
        <w:t>вследствие   его индивидуальных   особенностей, делающих   невозможным  или  педагогически нецелесообразным оказание данной услуги.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2.3.13. Обеспечить соблюдение требований Федерального закона от 27 июля 2006 г. N 152-ФЗ "О персональных данных" в части сбора, хранения и обработки персональных данных Заказчика и Воспитанника.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</w:rPr>
      </w:pPr>
      <w:r w:rsidRPr="00F805DB">
        <w:rPr>
          <w:b w:val="0"/>
          <w:color w:val="000000" w:themeColor="text1"/>
        </w:rPr>
        <w:t>2.3.14. Ежемесячно производить выплату компенсации части родительской платы за услугу по присмотру и уходу за ребенком, на основании Федерального закона от 29.12.2012 г. № 273-ФЗ «Об образовании в Российской Федерации», Закона Свердловской области от 15.07.2013 г № 78-ОЗ «Об образовании в Свердловской области», Постановления Правительства Свердловской области от 18.12.2013 г. № 1548-ПП «О компенсации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деятельность»</w:t>
      </w:r>
      <w:r>
        <w:rPr>
          <w:b w:val="0"/>
          <w:color w:val="000000" w:themeColor="text1"/>
        </w:rPr>
        <w:t xml:space="preserve"> (с изменениями от 29.12.2016 г.;  от 20.12.2018 г.)</w:t>
      </w:r>
      <w:r w:rsidRPr="00F805DB">
        <w:rPr>
          <w:b w:val="0"/>
          <w:color w:val="000000" w:themeColor="text1"/>
        </w:rPr>
        <w:t>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  <w:color w:val="000000" w:themeColor="text1"/>
        </w:rPr>
      </w:pPr>
      <w:r w:rsidRPr="00F805DB">
        <w:rPr>
          <w:b w:val="0"/>
          <w:color w:val="000000" w:themeColor="text1"/>
        </w:rPr>
        <w:t>Выплачивать компенсацию в размере не менее 20% среднего размера платы, взимаемой с родителей (законных представителей) за присмотр и уход за детьми в государственных образовательных организациях Свердловской области и муниципальных об</w:t>
      </w:r>
      <w:r>
        <w:rPr>
          <w:b w:val="0"/>
          <w:color w:val="000000" w:themeColor="text1"/>
        </w:rPr>
        <w:t>разовательных организациях (1284</w:t>
      </w:r>
      <w:r w:rsidRPr="00F805DB">
        <w:rPr>
          <w:b w:val="0"/>
          <w:color w:val="000000" w:themeColor="text1"/>
        </w:rPr>
        <w:t xml:space="preserve"> рубля в месяц); не менее 50% размера такой платы на второго ребенка; не менее 70% такой платы на третьего ребенка; 100</w:t>
      </w:r>
      <w:proofErr w:type="gramStart"/>
      <w:r w:rsidRPr="00F805DB">
        <w:rPr>
          <w:b w:val="0"/>
          <w:color w:val="000000" w:themeColor="text1"/>
        </w:rPr>
        <w:t>%  такой</w:t>
      </w:r>
      <w:proofErr w:type="gramEnd"/>
      <w:r w:rsidRPr="00F805DB">
        <w:rPr>
          <w:b w:val="0"/>
          <w:color w:val="000000" w:themeColor="text1"/>
        </w:rPr>
        <w:t xml:space="preserve"> платы на четвертого  и последующих детей.</w:t>
      </w:r>
      <w:r>
        <w:rPr>
          <w:b w:val="0"/>
          <w:color w:val="000000" w:themeColor="text1"/>
        </w:rPr>
        <w:t xml:space="preserve"> </w:t>
      </w:r>
      <w:r w:rsidRPr="00F805DB">
        <w:rPr>
          <w:b w:val="0"/>
          <w:color w:val="000000" w:themeColor="text1"/>
        </w:rPr>
        <w:t>Компенсация выплачивается одному из родителей путем перечисления на счет кредитной организации, указанной родителем (законным представителем) в заявлении о назначении компенсации.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 Заказчик обязан: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2.4.1. Соблюдать требования учредительных документов Исполнителя, правил внутреннего распорядка и иных локальных нормативных актов, общепринятых норм поведения, в том числе, проявлять уважение к педагогическим и научным работникам, инженерно-техническому, административно-хозяйственному, производственному, учебно-вспомогательному, медицинскому и иному персоналу Исполнителя и другим </w:t>
      </w:r>
      <w:r w:rsidRPr="00F805DB">
        <w:rPr>
          <w:b w:val="0"/>
        </w:rPr>
        <w:lastRenderedPageBreak/>
        <w:t>воспитанникам, не посягать на их честь и достоинство.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2.4.2. Своевременно вносить плату за присмотр и уход за Воспитанником.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2.4.3. При поступлении Воспитанника в образовательное учреждение и в период действия настоящего Договора своевременно предоставлять Исполнителю все необходимые документы, предусмотренные уставом образовательного учреждения.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2.4.4. Незамедлительно сообщать Исполнителю об изменении контактного телефона и места жительства.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2.4.5. Обеспечить посещение Воспитанником образовательного учреждения согласно правилам внутреннего распорядка Исполнителя.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2.4.6. Информировать Исполнителя о предстоящем отсутствии Воспитанника в образовательном учреждении или его болезни.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В случае заболевания Воспитанника, подтвержденного заключением медицинской организации либо выявленного медицинским работником Исполнителя, принять меры по восстановлению его здоровья и не допускать посещения образовательного учреждения Воспитанником в период заболевания.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2.4.7. Предоставлять справку после перенесенного заболевания, а также отсутствия ребенка более 5 календарных дней (за исключением выходных и праздничных дней), с указанием диагноза, длительности заболевания, сведений об отсутствии контакта с инфекционными больными.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2.4.8. Бережно относиться к имуществу Исполнителя, возмещать ущерб, причиненный Воспитанником имуществу Исполнителя, в соответствии с законодательством Российской Федерации.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  <w:rPr>
          <w:b w:val="0"/>
          <w:color w:val="FF0000"/>
          <w:u w:val="single"/>
        </w:rPr>
      </w:pPr>
      <w:bookmarkStart w:id="5" w:name="Par141"/>
      <w:bookmarkEnd w:id="5"/>
      <w:r w:rsidRPr="00F805DB">
        <w:t>III. Размер, сроки и порядок оплаты за присмотр и уход за Воспитанником</w:t>
      </w:r>
      <w:r w:rsidRPr="00F805DB">
        <w:rPr>
          <w:b w:val="0"/>
        </w:rPr>
        <w:t xml:space="preserve"> </w:t>
      </w:r>
      <w:bookmarkStart w:id="6" w:name="Par144"/>
      <w:bookmarkEnd w:id="6"/>
      <w:r w:rsidRPr="00F805DB">
        <w:rPr>
          <w:b w:val="0"/>
        </w:rPr>
        <w:t xml:space="preserve">    3.1. </w:t>
      </w:r>
      <w:proofErr w:type="gramStart"/>
      <w:r w:rsidRPr="00F805DB">
        <w:rPr>
          <w:b w:val="0"/>
        </w:rPr>
        <w:t>Стоимость  услуг</w:t>
      </w:r>
      <w:proofErr w:type="gramEnd"/>
      <w:r w:rsidRPr="00F805DB">
        <w:rPr>
          <w:b w:val="0"/>
        </w:rPr>
        <w:t xml:space="preserve"> Исполнителя по присмотру и уходу за Воспитанником (далее - родительская плата) в соответствии с Постановлением Главы Камышловского городского округа от 23.11.2018 г. № 1021 составляет </w:t>
      </w:r>
      <w:r w:rsidRPr="00F805DB">
        <w:rPr>
          <w:b w:val="0"/>
          <w:u w:val="single"/>
        </w:rPr>
        <w:t>2271 (две тысячи двести семьдесят один) рубль</w:t>
      </w:r>
      <w:r>
        <w:rPr>
          <w:b w:val="0"/>
          <w:u w:val="single"/>
        </w:rPr>
        <w:t xml:space="preserve"> 00 копеек_____________________________________________________________________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rPr>
          <w:b w:val="0"/>
          <w:sz w:val="16"/>
          <w:szCs w:val="16"/>
        </w:rPr>
      </w:pPr>
      <w:r w:rsidRPr="00F805DB">
        <w:rPr>
          <w:b w:val="0"/>
          <w:sz w:val="16"/>
          <w:szCs w:val="16"/>
        </w:rPr>
        <w:t>(стоимость в рублях)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ab/>
        <w:t>Сумма установленной родительской платы за услугу по присмотру и уходу за детьми направлена на: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  <w:u w:val="single"/>
        </w:rPr>
      </w:pPr>
      <w:r w:rsidRPr="00F805DB">
        <w:rPr>
          <w:b w:val="0"/>
        </w:rPr>
        <w:t xml:space="preserve">- комплекс мер по организации питания - </w:t>
      </w:r>
      <w:r w:rsidRPr="00F805DB">
        <w:rPr>
          <w:b w:val="0"/>
          <w:u w:val="single"/>
        </w:rPr>
        <w:t>2066 (две тысячи шестьдесят шесть) рублей 61 копейка</w:t>
      </w:r>
      <w:proofErr w:type="gramStart"/>
      <w:r w:rsidRPr="00F805DB">
        <w:rPr>
          <w:b w:val="0"/>
          <w:u w:val="single"/>
        </w:rPr>
        <w:t>_(</w:t>
      </w:r>
      <w:proofErr w:type="gramEnd"/>
      <w:r w:rsidRPr="00F805DB">
        <w:rPr>
          <w:b w:val="0"/>
          <w:u w:val="single"/>
        </w:rPr>
        <w:t>91% от стоимости услуг)</w:t>
      </w:r>
      <w:r>
        <w:rPr>
          <w:b w:val="0"/>
          <w:u w:val="single"/>
        </w:rPr>
        <w:t>_______________________________________________</w:t>
      </w:r>
      <w:r w:rsidRPr="00F805DB">
        <w:rPr>
          <w:b w:val="0"/>
          <w:u w:val="single"/>
        </w:rPr>
        <w:t>;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  <w:u w:val="single"/>
        </w:rPr>
      </w:pPr>
      <w:r w:rsidRPr="00F805DB">
        <w:rPr>
          <w:b w:val="0"/>
        </w:rPr>
        <w:t xml:space="preserve">- комплекс мер по хозяйственно-бытовому обслуживанию детей - </w:t>
      </w:r>
      <w:r>
        <w:rPr>
          <w:b w:val="0"/>
          <w:u w:val="single"/>
        </w:rPr>
        <w:t>204 (двести четыре) рубля 39</w:t>
      </w:r>
      <w:r w:rsidRPr="00F805DB">
        <w:rPr>
          <w:b w:val="0"/>
          <w:u w:val="single"/>
        </w:rPr>
        <w:t xml:space="preserve"> копеек</w:t>
      </w:r>
      <w:proofErr w:type="gramStart"/>
      <w:r w:rsidRPr="00F805DB">
        <w:rPr>
          <w:b w:val="0"/>
          <w:u w:val="single"/>
        </w:rPr>
        <w:t>_(</w:t>
      </w:r>
      <w:proofErr w:type="gramEnd"/>
      <w:r w:rsidRPr="00F805DB">
        <w:rPr>
          <w:b w:val="0"/>
          <w:u w:val="single"/>
        </w:rPr>
        <w:t>9% от стоимости услуг)</w:t>
      </w:r>
      <w:r>
        <w:rPr>
          <w:b w:val="0"/>
          <w:u w:val="single"/>
        </w:rPr>
        <w:t>_________________________________________</w:t>
      </w:r>
      <w:r w:rsidRPr="00F805DB">
        <w:rPr>
          <w:b w:val="0"/>
          <w:u w:val="single"/>
        </w:rPr>
        <w:t>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ab/>
        <w:t>За присмотр и уход за ребенком-инвалидом, ребенком-сиротой и ребенком, оставшимся без попечения родителей, а также за ребенком с туберкулезной интоксикацией, обучающегося в образовательной организации по образовательным программам дошкольного образования, родительская плата не взимается.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   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образовательного учреждения в родительскую плату за присмотр и уход за Воспитанником.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  <w:r w:rsidRPr="00F805DB">
        <w:rPr>
          <w:b w:val="0"/>
        </w:rPr>
        <w:t xml:space="preserve">    3.2.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  <w:i/>
        </w:rPr>
      </w:pPr>
      <w:r w:rsidRPr="00F805DB">
        <w:rPr>
          <w:b w:val="0"/>
        </w:rPr>
        <w:t xml:space="preserve">    3.3. Заказчик ежемесячно </w:t>
      </w:r>
      <w:proofErr w:type="gramStart"/>
      <w:r w:rsidRPr="00F805DB">
        <w:rPr>
          <w:b w:val="0"/>
        </w:rPr>
        <w:t>вносит  родительскую</w:t>
      </w:r>
      <w:proofErr w:type="gramEnd"/>
      <w:r w:rsidRPr="00F805DB">
        <w:rPr>
          <w:b w:val="0"/>
        </w:rPr>
        <w:t xml:space="preserve"> плату за присмотр и уход за Воспитанником, указанную в </w:t>
      </w:r>
      <w:hyperlink w:anchor="Par144" w:tooltip="Ссылка на текущий документ" w:history="1">
        <w:r w:rsidRPr="00F805DB">
          <w:rPr>
            <w:b w:val="0"/>
          </w:rPr>
          <w:t>пункте 3.1</w:t>
        </w:r>
      </w:hyperlink>
      <w:r w:rsidRPr="00F805DB">
        <w:rPr>
          <w:b w:val="0"/>
        </w:rPr>
        <w:t xml:space="preserve"> настоящего Договора, в сумме </w:t>
      </w:r>
      <w:r w:rsidRPr="00F805DB">
        <w:rPr>
          <w:b w:val="0"/>
          <w:u w:val="single"/>
        </w:rPr>
        <w:t>2271 (две тысячи двести семьдесят один) рубль 00___ копеек</w:t>
      </w:r>
      <w:r w:rsidRPr="00F805DB">
        <w:rPr>
          <w:b w:val="0"/>
        </w:rPr>
        <w:t xml:space="preserve">____________________________________________________________________ не позднее 25 числа текущего месяца в безналичном порядке на счет образовательного учреждения, указанный в разделе  </w:t>
      </w:r>
      <w:r w:rsidRPr="00F805DB">
        <w:rPr>
          <w:b w:val="0"/>
          <w:lang w:val="en-US"/>
        </w:rPr>
        <w:t>V</w:t>
      </w:r>
      <w:r w:rsidRPr="00F805DB">
        <w:rPr>
          <w:b w:val="0"/>
        </w:rPr>
        <w:t>I настоящего Договора.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165"/>
      <w:bookmarkStart w:id="8" w:name="Par191"/>
      <w:bookmarkStart w:id="9" w:name="Par213"/>
      <w:bookmarkEnd w:id="7"/>
      <w:bookmarkEnd w:id="8"/>
      <w:bookmarkEnd w:id="9"/>
      <w:r w:rsidRPr="00F805DB">
        <w:rPr>
          <w:lang w:val="en-US"/>
        </w:rPr>
        <w:t>IV</w:t>
      </w:r>
      <w:r w:rsidRPr="00F805DB">
        <w:t xml:space="preserve">. Основания изменения и расторжения договора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 xml:space="preserve">4.1. Условия, на которых заключен настоящий Договор, могут быть изменены по </w:t>
      </w:r>
      <w:r w:rsidRPr="00F805DB">
        <w:rPr>
          <w:b w:val="0"/>
        </w:rPr>
        <w:lastRenderedPageBreak/>
        <w:t>соглашению сторон.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4.2.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4.3. Настоящий Договор может быть расторгнут по соглашению сторон.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  <w:rPr>
          <w:b w:val="0"/>
        </w:rPr>
      </w:pPr>
      <w:bookmarkStart w:id="10" w:name="Par219"/>
      <w:bookmarkEnd w:id="10"/>
      <w:r w:rsidRPr="00F805DB">
        <w:t>V. Заключительные положения</w:t>
      </w:r>
      <w:r w:rsidRPr="00F805DB">
        <w:rPr>
          <w:b w:val="0"/>
        </w:rPr>
        <w:t xml:space="preserve"> 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5.1. Настоящий договор вступает в силу со дня его подписания Сторонами и действует до "_____" __________ 20 ____ г.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5.2. Настоящий Договор составлен в двух экземплярах, имеющих равную юридическую силу, по одному для каждой из Сторон.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5.3. Стороны обязуются письменно извещать друг друга о смене реквизитов, адресов и иных существенных изменениях.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  <w:r w:rsidRPr="00F805DB">
        <w:rPr>
          <w:b w:val="0"/>
        </w:rPr>
        <w:t>5.7. При выполнении условий настоящего Договора Стороны руководствуют</w:t>
      </w:r>
      <w:r w:rsidRPr="00F805DB">
        <w:rPr>
          <w:b w:val="0"/>
          <w:lang w:val="en-US"/>
        </w:rPr>
        <w:t>c</w:t>
      </w:r>
      <w:r w:rsidRPr="00F805DB">
        <w:rPr>
          <w:b w:val="0"/>
        </w:rPr>
        <w:t xml:space="preserve">я Федеральным законом «Об образовании в Российской Федерации» от 29.12.2012 г. № 273-ФЗ; Санитарно-эпидемиологическими </w:t>
      </w:r>
      <w:proofErr w:type="gramStart"/>
      <w:r w:rsidRPr="00F805DB">
        <w:rPr>
          <w:b w:val="0"/>
        </w:rPr>
        <w:t>требованиями  к</w:t>
      </w:r>
      <w:proofErr w:type="gramEnd"/>
      <w:r w:rsidRPr="00F805DB">
        <w:rPr>
          <w:b w:val="0"/>
        </w:rPr>
        <w:t xml:space="preserve"> устройству, содержанию и организации режима работы дошкольных образовательных организаций (СанПиН 2.4.1.3049-13) и другим действующим законодательством Российской Федерации.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ind w:firstLine="540"/>
        <w:jc w:val="both"/>
        <w:rPr>
          <w:b w:val="0"/>
        </w:rPr>
      </w:pP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center"/>
        <w:outlineLvl w:val="1"/>
      </w:pPr>
      <w:bookmarkStart w:id="11" w:name="Par229"/>
      <w:bookmarkEnd w:id="11"/>
      <w:r w:rsidRPr="00F805DB">
        <w:t>VI. Реквизиты и подписи сторон</w:t>
      </w:r>
    </w:p>
    <w:p w:rsidR="008D3DA7" w:rsidRPr="00F805DB" w:rsidRDefault="008D3DA7" w:rsidP="008D3DA7">
      <w:pPr>
        <w:widowControl w:val="0"/>
        <w:autoSpaceDE w:val="0"/>
        <w:autoSpaceDN w:val="0"/>
        <w:adjustRightInd w:val="0"/>
        <w:jc w:val="both"/>
        <w:rPr>
          <w:b w:val="0"/>
        </w:rPr>
      </w:pPr>
    </w:p>
    <w:tbl>
      <w:tblPr>
        <w:tblStyle w:val="a4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7"/>
        <w:gridCol w:w="222"/>
        <w:gridCol w:w="4536"/>
      </w:tblGrid>
      <w:tr w:rsidR="008D3DA7" w:rsidRPr="00F805DB" w:rsidTr="00685E79">
        <w:tc>
          <w:tcPr>
            <w:tcW w:w="2568" w:type="pct"/>
          </w:tcPr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5DB">
              <w:t>Исполнитель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 xml:space="preserve">Муниципальное автономное дошкольное образовательное учреждение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>
              <w:rPr>
                <w:b w:val="0"/>
              </w:rPr>
              <w:t xml:space="preserve">«Детский сад № </w:t>
            </w:r>
            <w:r w:rsidRPr="00F805DB">
              <w:rPr>
                <w:b w:val="0"/>
              </w:rPr>
              <w:t xml:space="preserve">2»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Камышловского городского округа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/>
              </w:rPr>
            </w:pPr>
            <w:r w:rsidRPr="00F805DB">
              <w:rPr>
                <w:b w:val="0"/>
                <w:i/>
              </w:rPr>
              <w:t xml:space="preserve">Адрес местонахождения: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 xml:space="preserve">Российская Федерация, Свердловская область, </w:t>
            </w:r>
            <w:proofErr w:type="gramStart"/>
            <w:r w:rsidRPr="00F805DB">
              <w:rPr>
                <w:b w:val="0"/>
              </w:rPr>
              <w:t>город  Камышлов</w:t>
            </w:r>
            <w:proofErr w:type="gramEnd"/>
            <w:r w:rsidRPr="00F805DB">
              <w:rPr>
                <w:b w:val="0"/>
              </w:rPr>
              <w:t xml:space="preserve">, ул. </w:t>
            </w:r>
            <w:r>
              <w:rPr>
                <w:b w:val="0"/>
              </w:rPr>
              <w:t>Ленинградская</w:t>
            </w:r>
            <w:r w:rsidRPr="00F805DB">
              <w:rPr>
                <w:b w:val="0"/>
              </w:rPr>
              <w:t xml:space="preserve">, дом № </w:t>
            </w:r>
            <w:r>
              <w:rPr>
                <w:b w:val="0"/>
              </w:rPr>
              <w:t>12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  <w:i/>
              </w:rPr>
              <w:t>Тел., факс:</w:t>
            </w:r>
            <w:r w:rsidRPr="00F805DB">
              <w:rPr>
                <w:b w:val="0"/>
              </w:rPr>
              <w:t xml:space="preserve"> 8 (343 75) 2-</w:t>
            </w:r>
            <w:r>
              <w:rPr>
                <w:b w:val="0"/>
              </w:rPr>
              <w:t>44</w:t>
            </w:r>
            <w:r w:rsidRPr="00F805DB">
              <w:rPr>
                <w:b w:val="0"/>
              </w:rPr>
              <w:t>-</w:t>
            </w:r>
            <w:r>
              <w:rPr>
                <w:b w:val="0"/>
              </w:rPr>
              <w:t>84.</w:t>
            </w:r>
          </w:p>
          <w:p w:rsidR="008D3DA7" w:rsidRPr="00840D06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  <w:lang w:val="en-US"/>
              </w:rPr>
              <w:t>Email</w:t>
            </w:r>
            <w:r>
              <w:rPr>
                <w:b w:val="0"/>
              </w:rPr>
              <w:t xml:space="preserve">: </w:t>
            </w:r>
            <w:proofErr w:type="spellStart"/>
            <w:r>
              <w:rPr>
                <w:b w:val="0"/>
                <w:lang w:val="en-US"/>
              </w:rPr>
              <w:t>dbou</w:t>
            </w:r>
            <w:proofErr w:type="spellEnd"/>
            <w:r w:rsidRPr="0082276F">
              <w:rPr>
                <w:b w:val="0"/>
              </w:rPr>
              <w:t>2@</w:t>
            </w:r>
            <w:r>
              <w:rPr>
                <w:b w:val="0"/>
                <w:lang w:val="en-US"/>
              </w:rPr>
              <w:t>mail</w:t>
            </w:r>
            <w:r w:rsidRPr="0082276F">
              <w:rPr>
                <w:b w:val="0"/>
              </w:rPr>
              <w:t>.</w:t>
            </w:r>
            <w:proofErr w:type="spellStart"/>
            <w:r>
              <w:rPr>
                <w:b w:val="0"/>
                <w:lang w:val="en-US"/>
              </w:rPr>
              <w:t>ru</w:t>
            </w:r>
            <w:proofErr w:type="spellEnd"/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  <w:i/>
              </w:rPr>
            </w:pPr>
            <w:r w:rsidRPr="00F805DB">
              <w:rPr>
                <w:b w:val="0"/>
                <w:i/>
              </w:rPr>
              <w:t>Банковские реквизиты: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ИНН 661300</w:t>
            </w:r>
            <w:r>
              <w:rPr>
                <w:b w:val="0"/>
              </w:rPr>
              <w:t>3869</w:t>
            </w:r>
            <w:r w:rsidRPr="00F805DB">
              <w:rPr>
                <w:b w:val="0"/>
              </w:rPr>
              <w:t xml:space="preserve"> КПП 663301001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БИК 046577001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 xml:space="preserve">Р/с получателя: </w:t>
            </w:r>
            <w:proofErr w:type="gramStart"/>
            <w:r w:rsidRPr="00840D06">
              <w:rPr>
                <w:rFonts w:ascii="Times New Roman CYR" w:hAnsi="Times New Roman CYR" w:cs="Times New Roman CYR"/>
                <w:b w:val="0"/>
                <w:spacing w:val="-3"/>
                <w:highlight w:val="white"/>
              </w:rPr>
              <w:t>40701810200001176213</w:t>
            </w:r>
            <w:r>
              <w:rPr>
                <w:rFonts w:ascii="Times New Roman CYR" w:hAnsi="Times New Roman CYR" w:cs="Times New Roman CYR"/>
                <w:spacing w:val="-3"/>
                <w:highlight w:val="white"/>
              </w:rPr>
              <w:t xml:space="preserve"> </w:t>
            </w:r>
            <w:r w:rsidRPr="00F805DB">
              <w:rPr>
                <w:b w:val="0"/>
              </w:rPr>
              <w:t xml:space="preserve"> Уральское</w:t>
            </w:r>
            <w:proofErr w:type="gramEnd"/>
            <w:r w:rsidRPr="00F805DB">
              <w:rPr>
                <w:b w:val="0"/>
              </w:rPr>
              <w:t xml:space="preserve"> ГУ Банка России 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 xml:space="preserve">г. Екатеринбург 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Заведующий __________ /</w:t>
            </w:r>
            <w:r>
              <w:rPr>
                <w:b w:val="0"/>
              </w:rPr>
              <w:t>Лопатина Ю.Г.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  <w:lang w:val="en-US"/>
              </w:rPr>
              <w:t>M</w:t>
            </w:r>
            <w:r w:rsidRPr="00F805DB">
              <w:rPr>
                <w:b w:val="0"/>
              </w:rPr>
              <w:t>. П.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204" w:type="pct"/>
          </w:tcPr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</w:tc>
        <w:tc>
          <w:tcPr>
            <w:tcW w:w="2228" w:type="pct"/>
          </w:tcPr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5DB">
              <w:t>Заказчик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</w:pPr>
            <w:r w:rsidRPr="00F805DB"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805DB">
              <w:rPr>
                <w:b w:val="0"/>
                <w:sz w:val="16"/>
                <w:szCs w:val="16"/>
              </w:rPr>
              <w:t>(Ф.И.О. (при наличии)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805DB">
              <w:rPr>
                <w:b w:val="0"/>
                <w:sz w:val="16"/>
                <w:szCs w:val="16"/>
              </w:rPr>
              <w:t>(паспортные данные)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805DB">
              <w:rPr>
                <w:b w:val="0"/>
                <w:sz w:val="16"/>
                <w:szCs w:val="16"/>
              </w:rPr>
              <w:t>(адрес места жительства, контактные телефоны)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  <w:r w:rsidRPr="00F805DB">
              <w:rPr>
                <w:b w:val="0"/>
              </w:rPr>
              <w:t>____________________________________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center"/>
              <w:rPr>
                <w:b w:val="0"/>
                <w:sz w:val="16"/>
                <w:szCs w:val="16"/>
              </w:rPr>
            </w:pPr>
            <w:r w:rsidRPr="00F805DB">
              <w:rPr>
                <w:b w:val="0"/>
                <w:sz w:val="16"/>
                <w:szCs w:val="16"/>
              </w:rPr>
              <w:t>(подпись, расшифровка подписи)</w:t>
            </w: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both"/>
              <w:rPr>
                <w:b w:val="0"/>
              </w:rPr>
            </w:pPr>
          </w:p>
          <w:p w:rsidR="008D3DA7" w:rsidRPr="00F805DB" w:rsidRDefault="008D3DA7" w:rsidP="00685E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</w:tr>
    </w:tbl>
    <w:p w:rsidR="00DF746B" w:rsidRDefault="00DF746B"/>
    <w:sectPr w:rsidR="00DF74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CE17F5"/>
    <w:multiLevelType w:val="multilevel"/>
    <w:tmpl w:val="38C673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89"/>
    <w:rsid w:val="00175E71"/>
    <w:rsid w:val="008D3DA7"/>
    <w:rsid w:val="00B77689"/>
    <w:rsid w:val="00DF74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7189A9-F1FE-4303-BFF2-9EB646CF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3DA7"/>
    <w:pPr>
      <w:spacing w:after="0" w:line="240" w:lineRule="auto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3DA7"/>
    <w:pPr>
      <w:ind w:left="720"/>
      <w:contextualSpacing/>
    </w:pPr>
    <w:rPr>
      <w:rFonts w:ascii="Calibri" w:hAnsi="Calibri"/>
      <w:sz w:val="22"/>
      <w:szCs w:val="22"/>
    </w:rPr>
  </w:style>
  <w:style w:type="table" w:styleId="a4">
    <w:name w:val="Table Grid"/>
    <w:basedOn w:val="a1"/>
    <w:uiPriority w:val="39"/>
    <w:rsid w:val="008D3D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3847</Words>
  <Characters>21933</Characters>
  <Application>Microsoft Office Word</Application>
  <DocSecurity>0</DocSecurity>
  <Lines>182</Lines>
  <Paragraphs>51</Paragraphs>
  <ScaleCrop>false</ScaleCrop>
  <Company>SPecialiST RePack</Company>
  <LinksUpToDate>false</LinksUpToDate>
  <CharactersWithSpaces>25729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U.G.LOPATINA</dc:creator>
  <cp:keywords/>
  <dc:description/>
  <cp:lastModifiedBy>U.G.LOPATINA</cp:lastModifiedBy>
  <cp:revision>3</cp:revision>
  <dcterms:created xsi:type="dcterms:W3CDTF">2019-09-12T04:12:00Z</dcterms:created>
  <dcterms:modified xsi:type="dcterms:W3CDTF">2019-09-13T04:13:00Z</dcterms:modified>
</cp:coreProperties>
</file>